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7FAF1" w14:textId="6B28FC51" w:rsidR="00ED0FF5" w:rsidRPr="00ED2E2A" w:rsidRDefault="003704F9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ED2E2A">
        <w:rPr>
          <w:rFonts w:ascii="Arial" w:eastAsia="Calibri" w:hAnsi="Arial" w:cs="Arial"/>
          <w:b/>
          <w:sz w:val="22"/>
          <w:szCs w:val="22"/>
          <w:lang w:eastAsia="en-US"/>
        </w:rPr>
        <w:t>Anlagenverzeichnis</w:t>
      </w:r>
      <w:r w:rsidR="00DE1891" w:rsidRPr="00ED2E2A">
        <w:rPr>
          <w:rFonts w:ascii="Arial" w:eastAsia="Calibri" w:hAnsi="Arial" w:cs="Arial"/>
          <w:b/>
          <w:sz w:val="22"/>
          <w:szCs w:val="22"/>
          <w:lang w:eastAsia="en-US"/>
        </w:rPr>
        <w:t xml:space="preserve"> und Checkliste</w:t>
      </w:r>
    </w:p>
    <w:p w14:paraId="1387FAF2" w14:textId="77777777" w:rsidR="00ED0FF5" w:rsidRPr="00ED2E2A" w:rsidRDefault="00ED0FF5">
      <w:pPr>
        <w:rPr>
          <w:rFonts w:ascii="Arial" w:hAnsi="Arial" w:cs="Arial"/>
          <w:b/>
          <w:bCs/>
        </w:rPr>
      </w:pPr>
    </w:p>
    <w:p w14:paraId="1387FAF3" w14:textId="77777777" w:rsidR="00ED0FF5" w:rsidRPr="00ED2E2A" w:rsidRDefault="003704F9">
      <w:pPr>
        <w:rPr>
          <w:rFonts w:ascii="Arial" w:hAnsi="Arial" w:cs="Arial"/>
          <w:b/>
          <w:bCs/>
        </w:rPr>
      </w:pPr>
      <w:r w:rsidRPr="00ED2E2A">
        <w:rPr>
          <w:rFonts w:ascii="Arial" w:hAnsi="Arial" w:cs="Arial"/>
          <w:b/>
          <w:bCs/>
        </w:rPr>
        <w:t xml:space="preserve">Neben den Verfahrensbedingungen werden den interessierten Unternehmen folgende Unterlagen zur Verfügung gestellt: </w:t>
      </w:r>
    </w:p>
    <w:p w14:paraId="1387FAF4" w14:textId="77777777" w:rsidR="00ED0FF5" w:rsidRPr="00ED2E2A" w:rsidRDefault="00ED0FF5">
      <w:pPr>
        <w:rPr>
          <w:rFonts w:ascii="Arial" w:hAnsi="Arial" w:cs="Arial"/>
        </w:rPr>
      </w:pPr>
    </w:p>
    <w:tbl>
      <w:tblPr>
        <w:tblW w:w="12920" w:type="dxa"/>
        <w:tblLayout w:type="fixed"/>
        <w:tblLook w:val="04A0" w:firstRow="1" w:lastRow="0" w:firstColumn="1" w:lastColumn="0" w:noHBand="0" w:noVBand="1"/>
      </w:tblPr>
      <w:tblGrid>
        <w:gridCol w:w="1873"/>
        <w:gridCol w:w="4643"/>
        <w:gridCol w:w="2268"/>
        <w:gridCol w:w="2126"/>
        <w:gridCol w:w="2010"/>
      </w:tblGrid>
      <w:tr w:rsidR="00ED0FF5" w:rsidRPr="00ED2E2A" w14:paraId="1387FAFA" w14:textId="77777777" w:rsidTr="00654CBE">
        <w:trPr>
          <w:trHeight w:val="923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7FAF5" w14:textId="77777777" w:rsidR="00ED0FF5" w:rsidRPr="00ED2E2A" w:rsidRDefault="003704F9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  <w:b/>
                <w:bCs/>
              </w:rPr>
              <w:t>Anlage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7FAF6" w14:textId="77777777" w:rsidR="00ED0FF5" w:rsidRPr="00ED2E2A" w:rsidRDefault="003704F9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  <w:b/>
                <w:bCs/>
              </w:rPr>
              <w:t>Bezeichnung der Anlage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7FAF7" w14:textId="77777777" w:rsidR="00ED0FF5" w:rsidRPr="00ED2E2A" w:rsidRDefault="003704F9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  <w:b/>
                <w:bCs/>
              </w:rPr>
              <w:t>Rückgabe an Vergabestelle mit dem Teilnahmeantrag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7FAF8" w14:textId="77777777" w:rsidR="00ED0FF5" w:rsidRPr="00ED2E2A" w:rsidRDefault="003704F9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  <w:b/>
                <w:bCs/>
              </w:rPr>
              <w:t>Rückgabe an Vergabestelle mit dem Erstangebot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387FAF9" w14:textId="77777777" w:rsidR="00ED0FF5" w:rsidRPr="00ED2E2A" w:rsidRDefault="003704F9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  <w:b/>
                <w:bCs/>
              </w:rPr>
              <w:t>Rückgabe an Vergabestelle mit dem BAFO</w:t>
            </w:r>
          </w:p>
        </w:tc>
      </w:tr>
      <w:tr w:rsidR="00ED2E2A" w:rsidRPr="00ED2E2A" w14:paraId="1387FB06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1" w14:textId="57F47E39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01a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2" w14:textId="4FF5B8BB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Teilnahmeantrag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3" w14:textId="07D32BCA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4" w14:textId="1989BDB5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5" w14:textId="3C270DEE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  <w:tr w:rsidR="00ED2E2A" w:rsidRPr="00ED2E2A" w14:paraId="1387FB0C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7" w14:textId="34E0BED0" w:rsidR="00ED2E2A" w:rsidRPr="00ED2E2A" w:rsidRDefault="00ED2E2A" w:rsidP="00ED2E2A">
            <w:pPr>
              <w:widowControl w:val="0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01b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8" w14:textId="051EFEDF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Angebotsschreiben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9" w14:textId="6EFF96A6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A" w14:textId="7DA2FEF5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B" w14:textId="77777777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</w:tr>
      <w:tr w:rsidR="00ED2E2A" w:rsidRPr="00ED2E2A" w14:paraId="6CB9F6C4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D4A5" w14:textId="31D60B28" w:rsidR="00ED2E2A" w:rsidRPr="00ED2E2A" w:rsidRDefault="00ED2E2A" w:rsidP="00ED2E2A">
            <w:pPr>
              <w:widowControl w:val="0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02.1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A558" w14:textId="39F3DAD2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Konsortialvertrag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3EDEC" w14:textId="0779F6BA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B3F1E" w14:textId="65D412D3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2736" w14:textId="1462DFD3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</w:tr>
      <w:tr w:rsidR="00ED2E2A" w:rsidRPr="00ED2E2A" w14:paraId="41C81CA8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D755" w14:textId="17CF9918" w:rsidR="00ED2E2A" w:rsidRPr="00ED2E2A" w:rsidRDefault="00ED2E2A" w:rsidP="00ED2E2A">
            <w:pPr>
              <w:widowControl w:val="0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02.2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B1DE" w14:textId="429AA927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Gesellschaftsvertrag</w:t>
            </w:r>
            <w:r w:rsidR="00176B6E">
              <w:rPr>
                <w:rFonts w:ascii="Arial" w:hAnsi="Arial" w:cs="Arial"/>
              </w:rPr>
              <w:t xml:space="preserve"> AMK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47142" w14:textId="3A7AE2CF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9C220" w14:textId="032DB34E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9149A" w14:textId="3AE2D412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</w:tr>
      <w:tr w:rsidR="00ED2E2A" w:rsidRPr="00ED2E2A" w14:paraId="1387FB12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D" w14:textId="7966FF62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02.2a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0E" w14:textId="1DFE3AFD" w:rsidR="00ED2E2A" w:rsidRPr="00ED2E2A" w:rsidRDefault="00FF1964" w:rsidP="00ED2E2A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1 zum Gesellschaftsvertrag AMK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0F" w14:textId="77777777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10" w14:textId="77777777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11" w14:textId="77777777" w:rsidR="00ED2E2A" w:rsidRPr="00ED2E2A" w:rsidRDefault="00ED2E2A" w:rsidP="00ED2E2A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780B553A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29B2" w14:textId="174650CF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02.3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4B49" w14:textId="3168086B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Gesellschaftsvertrag AMK </w:t>
            </w:r>
            <w:r w:rsidR="001F01C5">
              <w:rPr>
                <w:rFonts w:ascii="Arial" w:hAnsi="Arial" w:cs="Arial"/>
              </w:rPr>
              <w:t xml:space="preserve">Objekt </w:t>
            </w:r>
            <w:r>
              <w:rPr>
                <w:rFonts w:ascii="Arial" w:hAnsi="Arial" w:cs="Arial"/>
              </w:rPr>
              <w:t>Verwaltung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0FD27" w14:textId="2A8C993C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62F5" w14:textId="6EDF615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4E22" w14:textId="0AA56E6B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</w:tr>
      <w:tr w:rsidR="001F01C5" w:rsidRPr="00ED2E2A" w14:paraId="6CBAC645" w14:textId="77777777" w:rsidTr="007A2CEC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94FB" w14:textId="35E32BD3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02.</w:t>
            </w:r>
            <w:r>
              <w:rPr>
                <w:rFonts w:ascii="Arial" w:hAnsi="Arial" w:cs="Arial"/>
              </w:rPr>
              <w:t>3</w:t>
            </w:r>
            <w:r w:rsidRPr="00ED2E2A">
              <w:rPr>
                <w:rFonts w:ascii="Arial" w:hAnsi="Arial" w:cs="Arial"/>
              </w:rPr>
              <w:t>a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32A2" w14:textId="55C6B2B4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1 zum Gesellschaftsvertrag AMK Objekt Verwaltung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3557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EFED5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FC03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404E3F24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264F" w14:textId="20D18046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02.4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9AA3" w14:textId="5ACD1406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Gesellschaftsvertrag AMK Objekt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A3576" w14:textId="441219E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A5F8" w14:textId="05788AD0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D41D" w14:textId="7C72038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</w:tr>
      <w:tr w:rsidR="001F01C5" w:rsidRPr="00ED2E2A" w14:paraId="60C639AD" w14:textId="77777777" w:rsidTr="007A2CEC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A4E7" w14:textId="1533FCCC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02.</w:t>
            </w:r>
            <w:r>
              <w:rPr>
                <w:rFonts w:ascii="Arial" w:hAnsi="Arial" w:cs="Arial"/>
              </w:rPr>
              <w:t>4</w:t>
            </w:r>
            <w:r w:rsidRPr="00ED2E2A">
              <w:rPr>
                <w:rFonts w:ascii="Arial" w:hAnsi="Arial" w:cs="Arial"/>
              </w:rPr>
              <w:t>a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FF79" w14:textId="2E798130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Anlage 1 zum Gesellschaftsvertrag AMK Objekt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785C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C2C20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5B0A4" w14:textId="77777777" w:rsidR="001F01C5" w:rsidRPr="00ED2E2A" w:rsidRDefault="001F01C5" w:rsidP="007A2CEC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30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2B" w14:textId="1A492EFD" w:rsidR="00595D4D" w:rsidRPr="001F01C5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1F01C5">
              <w:rPr>
                <w:rFonts w:ascii="Arial" w:hAnsi="Arial" w:cs="Arial"/>
              </w:rPr>
              <w:t>Anlage 02.5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2C" w14:textId="1F678927" w:rsidR="00595D4D" w:rsidRPr="001F01C5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proofErr w:type="spellStart"/>
            <w:r w:rsidRPr="001F01C5">
              <w:rPr>
                <w:rFonts w:ascii="Arial" w:hAnsi="Arial" w:cs="Arial"/>
              </w:rPr>
              <w:t>TermSheet</w:t>
            </w:r>
            <w:proofErr w:type="spellEnd"/>
            <w:r w:rsidRPr="001F01C5">
              <w:rPr>
                <w:rFonts w:ascii="Arial" w:hAnsi="Arial" w:cs="Arial"/>
              </w:rPr>
              <w:t xml:space="preserve"> SPA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2D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2E" w14:textId="119D2969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2F" w14:textId="661DAAC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595D4D" w:rsidRPr="00ED2E2A" w14:paraId="1387FB42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3D" w14:textId="7DECBAFA" w:rsidR="00595D4D" w:rsidRPr="001F01C5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1F01C5">
              <w:rPr>
                <w:rFonts w:ascii="Arial" w:hAnsi="Arial" w:cs="Arial"/>
              </w:rPr>
              <w:t>Anlage 02.6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3E" w14:textId="6398DA47" w:rsidR="00595D4D" w:rsidRPr="001F01C5" w:rsidRDefault="00595D4D" w:rsidP="00595D4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1F01C5">
              <w:rPr>
                <w:rFonts w:ascii="Arial" w:hAnsi="Arial" w:cs="Arial"/>
              </w:rPr>
              <w:t>Entsorgungsvertrag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3F" w14:textId="0D7B91BA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0" w14:textId="6601C63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1" w14:textId="1A6CFD00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595D4D" w:rsidRPr="00ED2E2A" w14:paraId="1387FB48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43" w14:textId="1F23CE56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03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44" w14:textId="261BB2E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ED2E2A">
              <w:rPr>
                <w:rFonts w:ascii="Arial" w:hAnsi="Arial" w:cs="Arial"/>
              </w:rPr>
              <w:t>Leistungsbeschreibung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5" w14:textId="41D0F2BE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6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7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4E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49" w14:textId="57FB31B3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04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4A" w14:textId="10607294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ED2E2A">
              <w:rPr>
                <w:rFonts w:ascii="Arial" w:hAnsi="Arial" w:cs="Arial"/>
              </w:rPr>
              <w:t>Preisblatt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B" w14:textId="25EE482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C" w14:textId="73D25515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4D" w14:textId="315C57B3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595D4D" w:rsidRPr="00ED2E2A" w14:paraId="0A4753FA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F4CB" w14:textId="0203262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Anlage 04a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D223" w14:textId="1524746C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Business Case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039A6" w14:textId="1F506217" w:rsidR="00595D4D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039E0" w14:textId="640768A4" w:rsidR="00595D4D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0311" w14:textId="229E1777" w:rsidR="00595D4D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</w:tr>
      <w:tr w:rsidR="00595D4D" w:rsidRPr="00ED2E2A" w14:paraId="1387FB54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4F" w14:textId="731B8498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05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50" w14:textId="447DFF0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Bewertungsmatrix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1" w14:textId="0DE90B13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2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3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5A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55" w14:textId="7045578D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06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56" w14:textId="67857003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Vorstellung-Bewerber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7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8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9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60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5B" w14:textId="4851E7A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07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5C" w14:textId="47541F0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Erklärung Bewerbergemeinschaft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D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E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5F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66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61" w14:textId="11630C5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08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62" w14:textId="1E7FBCBB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Eigenerklärung Ausschlussgründe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3" w14:textId="1942A704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4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5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6C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67" w14:textId="5BF30C99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09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68" w14:textId="32F6D46F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Eigenerklärung</w:t>
            </w:r>
            <w:r>
              <w:rPr>
                <w:rFonts w:ascii="Arial" w:hAnsi="Arial" w:cs="Arial"/>
              </w:rPr>
              <w:t xml:space="preserve"> </w:t>
            </w:r>
            <w:r w:rsidRPr="00ED2E2A">
              <w:rPr>
                <w:rFonts w:ascii="Arial" w:hAnsi="Arial" w:cs="Arial"/>
              </w:rPr>
              <w:t>Russlandsanktionen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9" w14:textId="379C5243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A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6B" w14:textId="7777777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78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73" w14:textId="60D1A44E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10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74" w14:textId="3FE1AAB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Wirtschaftliche und finanzielle Leistungsfähigkeit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75" w14:textId="1D88EAB0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76" w14:textId="5CC2274B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77" w14:textId="6645D4AB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8A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85" w14:textId="3EE24D9D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lastRenderedPageBreak/>
              <w:t>Anlage 11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86" w14:textId="6B86D745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Technische und berufliche Leistungsfähigkeit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7" w14:textId="5CA240AA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8" w14:textId="77777777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9" w14:textId="77777777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387FB90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8B" w14:textId="433557A9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12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8C" w14:textId="4B15BE66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Referenzen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D" w14:textId="0DD8EDB3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E" w14:textId="77777777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FB8F" w14:textId="77777777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34B11501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B5D1" w14:textId="2FD2ED96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35519">
              <w:rPr>
                <w:rFonts w:ascii="Arial" w:hAnsi="Arial" w:cs="Arial"/>
              </w:rPr>
              <w:t>Anlage 13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E92B" w14:textId="644A50AE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Einsatz Eignungsleihe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F315" w14:textId="2435CF57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Ja (falls zutreffend)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4C04" w14:textId="3CD307CF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F1B3" w14:textId="6C6CF1BB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44C43C2D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4F89" w14:textId="6FBAA70C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35519">
              <w:rPr>
                <w:rFonts w:ascii="Arial" w:hAnsi="Arial" w:cs="Arial"/>
              </w:rPr>
              <w:t>Anlage 14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337A" w14:textId="12061C99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Verpflichtungserklärung Eignungsleihe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C124" w14:textId="3CCDBCD9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Ja (falls zutreffend)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43241" w14:textId="2E6E9536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8DFF2" w14:textId="69B3EBED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31EBA32B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6E8C" w14:textId="18EC73C6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35519">
              <w:rPr>
                <w:rFonts w:ascii="Arial" w:hAnsi="Arial" w:cs="Arial"/>
              </w:rPr>
              <w:t>Anlage 15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C6B9" w14:textId="0F83D6F4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Erklärung Unterauftragnehmer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6AD8E" w14:textId="103CFB9F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Ja (falls zutreffend)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CEE49" w14:textId="7E505473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E4E38" w14:textId="404101BD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4D1784DC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D279" w14:textId="67DA6426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335519">
              <w:rPr>
                <w:rFonts w:ascii="Arial" w:hAnsi="Arial" w:cs="Arial"/>
              </w:rPr>
              <w:t>Anlage 16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3C82" w14:textId="4FD9F90D" w:rsidR="00595D4D" w:rsidRPr="00335519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Verpflichtungserklärung Unterauftragnehmer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D04D1" w14:textId="0E8DB27F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Ja (falls zutreffend)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AB9A" w14:textId="722DA987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A3672" w14:textId="15F15F1C" w:rsidR="00595D4D" w:rsidRPr="00335519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 w:rsidRPr="00335519"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03CAF88F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E8F3" w14:textId="4B8A5BD2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17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702C" w14:textId="78343A3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Geheimhaltungs- und Nichtverwertungserklärung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FCD0" w14:textId="01E1F5C6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6D36" w14:textId="3C144060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68C8E" w14:textId="308A0FAC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1D31FAE4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51F5" w14:textId="1210A381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  <w:b/>
                <w:bCs/>
              </w:rPr>
            </w:pPr>
            <w:r w:rsidRPr="00ED2E2A">
              <w:rPr>
                <w:rFonts w:ascii="Arial" w:hAnsi="Arial" w:cs="Arial"/>
              </w:rPr>
              <w:t>Anlage 18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C0C3B" w14:textId="06AA4FA9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Verhandlungsbedarfe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E0050" w14:textId="5C6F2ACD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BE7A" w14:textId="7004CEA6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E17C1" w14:textId="58F32DF7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  <w:tr w:rsidR="00595D4D" w:rsidRPr="00ED2E2A" w14:paraId="0ABF2FD9" w14:textId="77777777" w:rsidTr="00654CBE">
        <w:trPr>
          <w:trHeight w:val="340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D9C9" w14:textId="7A02670D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D401" w14:textId="4EBECDA7" w:rsidR="00595D4D" w:rsidRPr="00ED2E2A" w:rsidRDefault="00595D4D" w:rsidP="00595D4D">
            <w:pPr>
              <w:widowControl w:val="0"/>
              <w:jc w:val="center"/>
              <w:rPr>
                <w:rFonts w:ascii="Arial" w:hAnsi="Arial" w:cs="Arial"/>
              </w:rPr>
            </w:pPr>
            <w:r w:rsidRPr="00ED2E2A">
              <w:rPr>
                <w:rFonts w:ascii="Arial" w:hAnsi="Arial" w:cs="Arial"/>
              </w:rPr>
              <w:t>Verfahrensbedingungen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F810" w14:textId="19B65861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6583" w14:textId="603ED625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3B6B" w14:textId="022FE8C9" w:rsidR="00595D4D" w:rsidRPr="00ED2E2A" w:rsidRDefault="00595D4D" w:rsidP="00595D4D">
            <w:pPr>
              <w:widowControl w:val="0"/>
              <w:tabs>
                <w:tab w:val="center" w:pos="1066"/>
                <w:tab w:val="right" w:pos="213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Nein</w:t>
            </w:r>
          </w:p>
        </w:tc>
      </w:tr>
    </w:tbl>
    <w:p w14:paraId="1387FB91" w14:textId="77777777" w:rsidR="00ED0FF5" w:rsidRDefault="00ED0FF5">
      <w:pPr>
        <w:rPr>
          <w:rFonts w:ascii="Arial" w:hAnsi="Arial" w:cs="Arial"/>
          <w:b/>
          <w:bCs/>
        </w:rPr>
      </w:pPr>
    </w:p>
    <w:p w14:paraId="2AC9434D" w14:textId="77777777" w:rsidR="00D502A0" w:rsidRPr="00ED2E2A" w:rsidRDefault="00D502A0">
      <w:pPr>
        <w:rPr>
          <w:rFonts w:ascii="Arial" w:hAnsi="Arial" w:cs="Arial"/>
          <w:b/>
          <w:bCs/>
        </w:rPr>
      </w:pPr>
    </w:p>
    <w:p w14:paraId="1387FB94" w14:textId="77777777" w:rsidR="00ED0FF5" w:rsidRPr="00ED2E2A" w:rsidRDefault="003704F9">
      <w:pPr>
        <w:rPr>
          <w:rFonts w:ascii="Arial" w:hAnsi="Arial" w:cs="Arial"/>
          <w:b/>
          <w:bCs/>
        </w:rPr>
      </w:pPr>
      <w:r w:rsidRPr="00ED2E2A">
        <w:rPr>
          <w:rFonts w:ascii="Arial" w:hAnsi="Arial" w:cs="Arial"/>
          <w:b/>
          <w:bCs/>
        </w:rPr>
        <w:t>Zusätzlich einzureichende Dokumente:</w:t>
      </w:r>
    </w:p>
    <w:tbl>
      <w:tblPr>
        <w:tblW w:w="12934" w:type="dxa"/>
        <w:tblLayout w:type="fixed"/>
        <w:tblLook w:val="04A0" w:firstRow="1" w:lastRow="0" w:firstColumn="1" w:lastColumn="0" w:noHBand="0" w:noVBand="1"/>
      </w:tblPr>
      <w:tblGrid>
        <w:gridCol w:w="12934"/>
      </w:tblGrid>
      <w:tr w:rsidR="00ED0FF5" w:rsidRPr="00ED2E2A" w14:paraId="1387FB98" w14:textId="77777777" w:rsidTr="00463BA3">
        <w:trPr>
          <w:trHeight w:val="1032"/>
        </w:trPr>
        <w:tc>
          <w:tcPr>
            <w:tcW w:w="1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7FD2" w14:textId="77777777" w:rsidR="00ED0FF5" w:rsidRPr="00ED2E2A" w:rsidRDefault="003704F9">
            <w:pPr>
              <w:pStyle w:val="Abs2"/>
              <w:widowControl w:val="0"/>
              <w:spacing w:after="0" w:line="240" w:lineRule="auto"/>
              <w:ind w:left="0" w:right="0" w:firstLine="0"/>
              <w:rPr>
                <w:rFonts w:ascii="Arial" w:hAnsi="Arial" w:cs="Arial"/>
                <w:sz w:val="20"/>
              </w:rPr>
            </w:pPr>
            <w:r w:rsidRPr="00ED2E2A">
              <w:rPr>
                <w:rFonts w:ascii="Arial" w:hAnsi="Arial" w:cs="Arial"/>
                <w:b/>
                <w:bCs/>
                <w:sz w:val="20"/>
              </w:rPr>
              <w:t xml:space="preserve">Kopie </w:t>
            </w:r>
            <w:r w:rsidR="00093A8C" w:rsidRPr="00ED2E2A">
              <w:rPr>
                <w:rFonts w:ascii="Arial" w:hAnsi="Arial" w:cs="Arial"/>
                <w:b/>
                <w:bCs/>
                <w:sz w:val="20"/>
              </w:rPr>
              <w:t>eines</w:t>
            </w:r>
            <w:r w:rsidRPr="00ED2E2A">
              <w:rPr>
                <w:rFonts w:ascii="Arial" w:hAnsi="Arial" w:cs="Arial"/>
                <w:b/>
                <w:bCs/>
                <w:sz w:val="20"/>
              </w:rPr>
              <w:t xml:space="preserve"> gültigen </w:t>
            </w:r>
            <w:r w:rsidR="00093A8C" w:rsidRPr="00ED2E2A">
              <w:rPr>
                <w:rFonts w:ascii="Arial" w:hAnsi="Arial" w:cs="Arial"/>
                <w:b/>
                <w:bCs/>
                <w:sz w:val="20"/>
              </w:rPr>
              <w:t>Betriebsh</w:t>
            </w:r>
            <w:r w:rsidRPr="00ED2E2A">
              <w:rPr>
                <w:rFonts w:ascii="Arial" w:hAnsi="Arial" w:cs="Arial"/>
                <w:b/>
                <w:bCs/>
                <w:sz w:val="20"/>
              </w:rPr>
              <w:t>aftpflichtversicherungsscheins</w:t>
            </w:r>
            <w:r w:rsidRPr="00ED2E2A">
              <w:rPr>
                <w:rFonts w:ascii="Arial" w:hAnsi="Arial" w:cs="Arial"/>
                <w:sz w:val="20"/>
              </w:rPr>
              <w:t xml:space="preserve"> in Höhe von </w:t>
            </w:r>
            <w:r w:rsidR="000B1587" w:rsidRPr="00ED2E2A">
              <w:rPr>
                <w:rFonts w:ascii="Arial" w:hAnsi="Arial" w:cs="Arial"/>
                <w:sz w:val="20"/>
              </w:rPr>
              <w:t xml:space="preserve">jeweils </w:t>
            </w:r>
            <w:r w:rsidR="00093A8C" w:rsidRPr="00ED2E2A">
              <w:rPr>
                <w:rFonts w:ascii="Arial" w:hAnsi="Arial" w:cs="Arial"/>
                <w:b/>
                <w:bCs/>
                <w:sz w:val="20"/>
              </w:rPr>
              <w:t>1</w:t>
            </w:r>
            <w:r w:rsidR="00CE459C" w:rsidRPr="00ED2E2A"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ED2E2A">
              <w:rPr>
                <w:rFonts w:ascii="Arial" w:hAnsi="Arial" w:cs="Arial"/>
                <w:b/>
                <w:bCs/>
                <w:sz w:val="20"/>
              </w:rPr>
              <w:t>Mio.</w:t>
            </w:r>
            <w:r w:rsidRPr="00ED2E2A">
              <w:rPr>
                <w:rFonts w:ascii="Arial" w:hAnsi="Arial" w:cs="Arial"/>
                <w:sz w:val="20"/>
              </w:rPr>
              <w:t xml:space="preserve"> Euro für </w:t>
            </w:r>
            <w:r w:rsidR="000B1587" w:rsidRPr="00ED2E2A">
              <w:rPr>
                <w:rFonts w:ascii="Arial" w:hAnsi="Arial" w:cs="Arial"/>
                <w:sz w:val="20"/>
              </w:rPr>
              <w:t xml:space="preserve">Personenschäden sowie </w:t>
            </w:r>
            <w:r w:rsidRPr="00ED2E2A">
              <w:rPr>
                <w:rFonts w:ascii="Arial" w:hAnsi="Arial" w:cs="Arial"/>
                <w:sz w:val="20"/>
              </w:rPr>
              <w:t>Sach- und Vermögensschäden zweifach maximiert für alle Versicherungsfälle eines Versicherungsjahres. Im Fall der Beteiligung als Bietergemeinschaft ist der Nachweis von jedem Mitglied der Bietergemeinschaft einzureichen.</w:t>
            </w:r>
          </w:p>
          <w:p w14:paraId="1387FB97" w14:textId="2FDB4A73" w:rsidR="00520BC8" w:rsidRPr="00ED2E2A" w:rsidRDefault="00520BC8">
            <w:pPr>
              <w:pStyle w:val="Abs2"/>
              <w:widowControl w:val="0"/>
              <w:spacing w:after="0" w:line="240" w:lineRule="auto"/>
              <w:ind w:left="0" w:right="0" w:firstLine="0"/>
              <w:rPr>
                <w:rFonts w:ascii="Arial" w:hAnsi="Arial" w:cs="Arial"/>
                <w:sz w:val="20"/>
              </w:rPr>
            </w:pPr>
            <w:r w:rsidRPr="00ED2E2A">
              <w:rPr>
                <w:rFonts w:ascii="Arial" w:hAnsi="Arial" w:cs="Arial"/>
                <w:sz w:val="20"/>
              </w:rPr>
              <w:t xml:space="preserve">Alternativ: Einreichen </w:t>
            </w:r>
            <w:r w:rsidR="00AF166A" w:rsidRPr="00ED2E2A">
              <w:rPr>
                <w:rFonts w:ascii="Arial" w:hAnsi="Arial" w:cs="Arial"/>
                <w:sz w:val="20"/>
              </w:rPr>
              <w:t>einer verbindlichen Erklärung des Versicherers über den Abschluss einer entsprechenden Versicherung im Auftragsfall.</w:t>
            </w:r>
          </w:p>
        </w:tc>
      </w:tr>
      <w:tr w:rsidR="00ED0FF5" w:rsidRPr="00ED2E2A" w14:paraId="1387FB9C" w14:textId="77777777" w:rsidTr="00463BA3">
        <w:trPr>
          <w:trHeight w:val="172"/>
        </w:trPr>
        <w:tc>
          <w:tcPr>
            <w:tcW w:w="1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7FB9B" w14:textId="23D53AD4" w:rsidR="00ED0FF5" w:rsidRPr="00ED2E2A" w:rsidRDefault="003704F9" w:rsidP="006D5821">
            <w:pPr>
              <w:pStyle w:val="Abs2"/>
              <w:widowControl w:val="0"/>
              <w:spacing w:after="0" w:line="240" w:lineRule="auto"/>
              <w:ind w:left="0" w:right="0" w:firstLine="0"/>
              <w:rPr>
                <w:rFonts w:ascii="Arial" w:hAnsi="Arial" w:cs="Arial"/>
                <w:b/>
                <w:bCs/>
                <w:sz w:val="20"/>
              </w:rPr>
            </w:pPr>
            <w:r w:rsidRPr="00ED2E2A">
              <w:rPr>
                <w:rFonts w:ascii="Arial" w:hAnsi="Arial" w:cs="Arial"/>
                <w:b/>
                <w:bCs/>
                <w:sz w:val="20"/>
              </w:rPr>
              <w:t>In der Angebotsphase:</w:t>
            </w:r>
            <w:r w:rsidR="006D5821" w:rsidRPr="00ED2E2A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ED2E2A">
              <w:rPr>
                <w:rFonts w:ascii="Arial" w:hAnsi="Arial" w:cs="Arial"/>
                <w:b/>
                <w:bCs/>
                <w:sz w:val="20"/>
              </w:rPr>
              <w:t xml:space="preserve">Konzepte </w:t>
            </w:r>
            <w:r w:rsidR="006D5821" w:rsidRPr="00ED2E2A">
              <w:rPr>
                <w:rFonts w:ascii="Arial" w:hAnsi="Arial" w:cs="Arial"/>
                <w:b/>
                <w:bCs/>
                <w:sz w:val="20"/>
              </w:rPr>
              <w:t xml:space="preserve">gemäß der </w:t>
            </w:r>
            <w:r w:rsidR="00A5459A">
              <w:rPr>
                <w:rFonts w:ascii="Arial" w:hAnsi="Arial" w:cs="Arial"/>
                <w:b/>
                <w:bCs/>
                <w:sz w:val="20"/>
              </w:rPr>
              <w:t>Verfahrens</w:t>
            </w:r>
            <w:r w:rsidR="006D5821" w:rsidRPr="00ED2E2A">
              <w:rPr>
                <w:rFonts w:ascii="Arial" w:hAnsi="Arial" w:cs="Arial"/>
                <w:b/>
                <w:bCs/>
                <w:sz w:val="20"/>
              </w:rPr>
              <w:t xml:space="preserve">bedingungen </w:t>
            </w:r>
          </w:p>
        </w:tc>
      </w:tr>
    </w:tbl>
    <w:p w14:paraId="1387FB9D" w14:textId="77777777" w:rsidR="00ED0FF5" w:rsidRPr="00ED2E2A" w:rsidRDefault="00ED0FF5">
      <w:pPr>
        <w:rPr>
          <w:rFonts w:ascii="Arial" w:hAnsi="Arial" w:cs="Arial"/>
        </w:rPr>
      </w:pPr>
    </w:p>
    <w:sectPr w:rsidR="00ED0FF5" w:rsidRPr="00ED2E2A" w:rsidSect="00654CB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97" w:bottom="1134" w:left="1474" w:header="284" w:footer="408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612F" w14:textId="77777777" w:rsidR="00294065" w:rsidRDefault="00294065">
      <w:r>
        <w:separator/>
      </w:r>
    </w:p>
  </w:endnote>
  <w:endnote w:type="continuationSeparator" w:id="0">
    <w:p w14:paraId="0C24B527" w14:textId="77777777" w:rsidR="00294065" w:rsidRDefault="002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-Cn">
    <w:altName w:val="Calibri"/>
    <w:charset w:val="01"/>
    <w:family w:val="roman"/>
    <w:pitch w:val="variable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A0" w14:textId="77777777" w:rsidR="00ED0FF5" w:rsidRDefault="003704F9">
    <w:pPr>
      <w:pStyle w:val="Footer"/>
      <w:jc w:val="right"/>
    </w:pPr>
    <w:r>
      <w:rPr>
        <w:rFonts w:ascii="Arial" w:hAnsi="Arial" w:cs="Arial"/>
        <w:sz w:val="18"/>
        <w:szCs w:val="18"/>
      </w:rPr>
      <w:t xml:space="preserve">Seite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von </w:t>
    </w:r>
    <w:r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AE" w14:textId="77777777" w:rsidR="00ED0FF5" w:rsidRDefault="003704F9">
    <w:pPr>
      <w:pStyle w:val="Footer"/>
      <w:jc w:val="right"/>
      <w:rPr>
        <w:rFonts w:ascii="Arial" w:hAnsi="Arial" w:cs="Arial"/>
      </w:rPr>
    </w:pPr>
    <w:r>
      <w:rPr>
        <w:rFonts w:ascii="Arial" w:hAnsi="Arial" w:cs="Arial"/>
      </w:rPr>
      <w:t xml:space="preserve">Seite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PAGE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1</w:t>
    </w:r>
    <w:r>
      <w:rPr>
        <w:rFonts w:ascii="Arial" w:hAnsi="Arial" w:cs="Arial"/>
        <w:b/>
        <w:bCs/>
      </w:rPr>
      <w:fldChar w:fldCharType="end"/>
    </w:r>
    <w:r>
      <w:rPr>
        <w:rFonts w:ascii="Arial" w:hAnsi="Arial" w:cs="Arial"/>
      </w:rPr>
      <w:t xml:space="preserve"> von </w:t>
    </w:r>
    <w:r>
      <w:rPr>
        <w:rFonts w:ascii="Arial" w:hAnsi="Arial" w:cs="Arial"/>
        <w:b/>
        <w:bCs/>
      </w:rPr>
      <w:fldChar w:fldCharType="begin"/>
    </w:r>
    <w:r>
      <w:rPr>
        <w:rFonts w:ascii="Arial" w:hAnsi="Arial" w:cs="Arial"/>
        <w:b/>
        <w:bCs/>
      </w:rPr>
      <w:instrText>NUMPAGES</w:instrText>
    </w:r>
    <w:r>
      <w:rPr>
        <w:rFonts w:ascii="Arial" w:hAnsi="Arial" w:cs="Arial"/>
        <w:b/>
        <w:bCs/>
      </w:rPr>
      <w:fldChar w:fldCharType="separate"/>
    </w:r>
    <w:r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E4A53" w14:textId="77777777" w:rsidR="00294065" w:rsidRDefault="00294065">
      <w:r>
        <w:separator/>
      </w:r>
    </w:p>
  </w:footnote>
  <w:footnote w:type="continuationSeparator" w:id="0">
    <w:p w14:paraId="24561943" w14:textId="77777777" w:rsidR="00294065" w:rsidRDefault="00294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7FB9E" w14:textId="77777777" w:rsidR="00ED0FF5" w:rsidRDefault="003704F9">
    <w:pPr>
      <w:rPr>
        <w:rFonts w:ascii="Arial" w:hAnsi="Arial" w:cs="Arial"/>
        <w:sz w:val="22"/>
        <w:szCs w:val="22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1387FB9F" w14:textId="77777777" w:rsidR="00ED0FF5" w:rsidRDefault="00ED0FF5">
    <w:pPr>
      <w:pStyle w:val="Header"/>
      <w:rPr>
        <w:rFonts w:ascii="Arial" w:hAnsi="Arial" w:cs="Arial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21DF" w14:textId="4E2C3157" w:rsidR="00A33AE9" w:rsidRDefault="008F786F" w:rsidP="00A33AE9">
    <w:pPr>
      <w:pStyle w:val="BodyText"/>
      <w:widowControl w:val="0"/>
      <w:ind w:right="-4028"/>
      <w:rPr>
        <w:rFonts w:ascii="Arial" w:hAnsi="Arial" w:cs="Arial"/>
        <w:sz w:val="16"/>
        <w:szCs w:val="16"/>
      </w:rPr>
    </w:pPr>
    <w:r w:rsidRPr="007C326D">
      <w:rPr>
        <w:noProof/>
      </w:rPr>
      <w:drawing>
        <wp:anchor distT="0" distB="0" distL="114300" distR="114300" simplePos="0" relativeHeight="251658240" behindDoc="0" locked="0" layoutInCell="1" allowOverlap="1" wp14:anchorId="682853D4" wp14:editId="72C064C5">
          <wp:simplePos x="0" y="0"/>
          <wp:positionH relativeFrom="column">
            <wp:posOffset>6018335</wp:posOffset>
          </wp:positionH>
          <wp:positionV relativeFrom="paragraph">
            <wp:posOffset>-8255</wp:posOffset>
          </wp:positionV>
          <wp:extent cx="2795717" cy="582441"/>
          <wp:effectExtent l="0" t="0" r="5080" b="8255"/>
          <wp:wrapSquare wrapText="bothSides"/>
          <wp:docPr id="1619031203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3E5147" w14:textId="524D17EA" w:rsidR="00A33AE9" w:rsidRPr="00A33AE9" w:rsidRDefault="00A33AE9" w:rsidP="00A33AE9">
    <w:pPr>
      <w:pStyle w:val="BodyText"/>
      <w:widowControl w:val="0"/>
      <w:ind w:right="-4028"/>
      <w:rPr>
        <w:rFonts w:ascii="Arial" w:hAnsi="Arial" w:cs="Arial"/>
        <w:sz w:val="16"/>
        <w:szCs w:val="16"/>
      </w:rPr>
    </w:pPr>
    <w:r w:rsidRPr="00A33AE9">
      <w:rPr>
        <w:rFonts w:ascii="Arial" w:hAnsi="Arial" w:cs="Arial"/>
        <w:sz w:val="16"/>
        <w:szCs w:val="16"/>
      </w:rPr>
      <w:t>Anlage 00 – Anlagenverzeichnis</w:t>
    </w:r>
  </w:p>
  <w:p w14:paraId="1387FBAD" w14:textId="6747F26D" w:rsidR="00ED0FF5" w:rsidRPr="00A33AE9" w:rsidRDefault="00A33AE9" w:rsidP="00A33AE9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an der AMK – Abfallentsorgungsgesellschaft des </w:t>
    </w:r>
    <w:r w:rsidRPr="00A33AE9">
      <w:rPr>
        <w:rFonts w:ascii="Arial" w:eastAsia="Arial" w:hAnsi="Arial" w:cs="Arial"/>
        <w:color w:val="000000"/>
        <w:sz w:val="16"/>
        <w:szCs w:val="16"/>
      </w:rPr>
      <w:br/>
      <w:t>Märkischen Kreises mbH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B1141"/>
    <w:multiLevelType w:val="multilevel"/>
    <w:tmpl w:val="2E500474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B17C91"/>
    <w:multiLevelType w:val="multilevel"/>
    <w:tmpl w:val="0E2A9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6352273">
    <w:abstractNumId w:val="1"/>
  </w:num>
  <w:num w:numId="2" w16cid:durableId="1613323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HqqLPyCcL1e0RVLPBqk1CIeBzIgKYdFQZN0LyvPf2Vm8hyzCQQVMdbz3BFfBahZGBc9ZQ1gtDbqNAUl9ED8eTw==" w:salt="rffbqQt9ekNK8D14suCSrQ==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FF5"/>
    <w:rsid w:val="000011BA"/>
    <w:rsid w:val="00067D19"/>
    <w:rsid w:val="00093A8C"/>
    <w:rsid w:val="000B1587"/>
    <w:rsid w:val="000F163E"/>
    <w:rsid w:val="0010635E"/>
    <w:rsid w:val="00110B8E"/>
    <w:rsid w:val="00112D66"/>
    <w:rsid w:val="0011328A"/>
    <w:rsid w:val="00176B6E"/>
    <w:rsid w:val="001F01C5"/>
    <w:rsid w:val="001F70E4"/>
    <w:rsid w:val="0020763E"/>
    <w:rsid w:val="00264BEE"/>
    <w:rsid w:val="00294065"/>
    <w:rsid w:val="002A0E97"/>
    <w:rsid w:val="003233B5"/>
    <w:rsid w:val="00326EF9"/>
    <w:rsid w:val="00335519"/>
    <w:rsid w:val="003704F9"/>
    <w:rsid w:val="003D0BCF"/>
    <w:rsid w:val="003F16D1"/>
    <w:rsid w:val="00443EDA"/>
    <w:rsid w:val="00463BA3"/>
    <w:rsid w:val="0048797C"/>
    <w:rsid w:val="004906B6"/>
    <w:rsid w:val="004A157B"/>
    <w:rsid w:val="0050007E"/>
    <w:rsid w:val="00502710"/>
    <w:rsid w:val="00520BC8"/>
    <w:rsid w:val="00522F87"/>
    <w:rsid w:val="00562D30"/>
    <w:rsid w:val="00595D4D"/>
    <w:rsid w:val="005E722A"/>
    <w:rsid w:val="00604A50"/>
    <w:rsid w:val="00641E14"/>
    <w:rsid w:val="00654CBE"/>
    <w:rsid w:val="00655170"/>
    <w:rsid w:val="006A7A93"/>
    <w:rsid w:val="006D172C"/>
    <w:rsid w:val="006D5821"/>
    <w:rsid w:val="007A1E3C"/>
    <w:rsid w:val="008D2E2F"/>
    <w:rsid w:val="008F00BD"/>
    <w:rsid w:val="008F786F"/>
    <w:rsid w:val="00910EF4"/>
    <w:rsid w:val="009971D4"/>
    <w:rsid w:val="009B0D54"/>
    <w:rsid w:val="009B519B"/>
    <w:rsid w:val="00A053B6"/>
    <w:rsid w:val="00A33AE9"/>
    <w:rsid w:val="00A540FF"/>
    <w:rsid w:val="00A5459A"/>
    <w:rsid w:val="00AD41E5"/>
    <w:rsid w:val="00AF166A"/>
    <w:rsid w:val="00B8660B"/>
    <w:rsid w:val="00B87E3F"/>
    <w:rsid w:val="00BE78CF"/>
    <w:rsid w:val="00BF4096"/>
    <w:rsid w:val="00BF76CF"/>
    <w:rsid w:val="00C0703F"/>
    <w:rsid w:val="00C219E6"/>
    <w:rsid w:val="00C56C65"/>
    <w:rsid w:val="00C715C1"/>
    <w:rsid w:val="00CE459C"/>
    <w:rsid w:val="00D12E4B"/>
    <w:rsid w:val="00D27F59"/>
    <w:rsid w:val="00D323E4"/>
    <w:rsid w:val="00D502A0"/>
    <w:rsid w:val="00D661CA"/>
    <w:rsid w:val="00D75E62"/>
    <w:rsid w:val="00DA02A2"/>
    <w:rsid w:val="00DD1481"/>
    <w:rsid w:val="00DE1823"/>
    <w:rsid w:val="00DE1891"/>
    <w:rsid w:val="00DE773E"/>
    <w:rsid w:val="00E319C0"/>
    <w:rsid w:val="00E33BBF"/>
    <w:rsid w:val="00E3523D"/>
    <w:rsid w:val="00E3682D"/>
    <w:rsid w:val="00E52130"/>
    <w:rsid w:val="00EB6D6F"/>
    <w:rsid w:val="00EC5E9A"/>
    <w:rsid w:val="00ED0FF5"/>
    <w:rsid w:val="00ED2E2A"/>
    <w:rsid w:val="00EE4100"/>
    <w:rsid w:val="00EE4A6D"/>
    <w:rsid w:val="00F058D7"/>
    <w:rsid w:val="00F12E97"/>
    <w:rsid w:val="00F46C77"/>
    <w:rsid w:val="00F57213"/>
    <w:rsid w:val="00FB1841"/>
    <w:rsid w:val="00FF1964"/>
    <w:rsid w:val="47E4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7FAF1"/>
  <w15:docId w15:val="{2A4E861A-0D3F-467F-8F32-2E8ACA05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1C5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042893"/>
  </w:style>
  <w:style w:type="character" w:customStyle="1" w:styleId="BalloonTextChar">
    <w:name w:val="Balloon Text Char"/>
    <w:link w:val="BalloonText"/>
    <w:uiPriority w:val="99"/>
    <w:semiHidden/>
    <w:qFormat/>
    <w:rsid w:val="00042893"/>
    <w:rPr>
      <w:rFonts w:ascii="Tahoma" w:hAnsi="Tahoma" w:cs="Tahoma"/>
      <w:sz w:val="16"/>
      <w:szCs w:val="16"/>
    </w:rPr>
  </w:style>
  <w:style w:type="character" w:customStyle="1" w:styleId="Internetverknpfung">
    <w:name w:val="Internetverknüpfung"/>
    <w:uiPriority w:val="99"/>
    <w:unhideWhenUsed/>
    <w:rsid w:val="00042893"/>
    <w:rPr>
      <w:color w:val="0000FF"/>
      <w:u w:val="single"/>
    </w:rPr>
  </w:style>
  <w:style w:type="character" w:customStyle="1" w:styleId="FooterChar">
    <w:name w:val="Footer Char"/>
    <w:link w:val="Footer"/>
    <w:semiHidden/>
    <w:qFormat/>
    <w:rsid w:val="003126F6"/>
  </w:style>
  <w:style w:type="character" w:customStyle="1" w:styleId="BodyTextChar">
    <w:name w:val="Body Text Char"/>
    <w:link w:val="BodyText"/>
    <w:qFormat/>
    <w:rsid w:val="009B51C0"/>
    <w:rPr>
      <w:rFonts w:ascii="Frutiger-Cn" w:hAnsi="Frutiger-Cn"/>
      <w:sz w:val="24"/>
    </w:rPr>
  </w:style>
  <w:style w:type="character" w:styleId="CommentReference">
    <w:name w:val="annotation reference"/>
    <w:uiPriority w:val="99"/>
    <w:semiHidden/>
    <w:unhideWhenUsed/>
    <w:qFormat/>
    <w:rsid w:val="00D1338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13386"/>
  </w:style>
  <w:style w:type="character" w:customStyle="1" w:styleId="CommentSubjectChar">
    <w:name w:val="Comment Subject Char"/>
    <w:link w:val="CommentSubject"/>
    <w:uiPriority w:val="99"/>
    <w:semiHidden/>
    <w:qFormat/>
    <w:rsid w:val="00D13386"/>
    <w:rPr>
      <w:b/>
      <w:bCs/>
    </w:rPr>
  </w:style>
  <w:style w:type="character" w:styleId="Mention">
    <w:name w:val="Mention"/>
    <w:uiPriority w:val="99"/>
    <w:unhideWhenUsed/>
    <w:qFormat/>
    <w:rsid w:val="005337AD"/>
    <w:rPr>
      <w:color w:val="2B579A"/>
      <w:shd w:val="clear" w:color="auto" w:fill="E1DFDD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321258"/>
    <w:rPr>
      <w:rFonts w:ascii="Frutiger-Cn" w:hAnsi="Frutiger-Cn"/>
      <w:sz w:val="24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uiPriority w:val="99"/>
    <w:rsid w:val="003212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321258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42893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D5B9D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Abs2">
    <w:name w:val="Abs.2"/>
    <w:basedOn w:val="Normal"/>
    <w:qFormat/>
    <w:rsid w:val="00ED22F4"/>
    <w:pPr>
      <w:spacing w:after="220" w:line="220" w:lineRule="atLeast"/>
      <w:ind w:left="454" w:right="743" w:hanging="454"/>
      <w:jc w:val="both"/>
    </w:pPr>
    <w:rPr>
      <w:sz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1338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D13386"/>
    <w:rPr>
      <w:b/>
      <w:bCs/>
    </w:rPr>
  </w:style>
  <w:style w:type="paragraph" w:styleId="Revision">
    <w:name w:val="Revision"/>
    <w:uiPriority w:val="99"/>
    <w:semiHidden/>
    <w:qFormat/>
    <w:rsid w:val="009502F8"/>
    <w:pPr>
      <w:suppressAutoHyphens/>
    </w:pPr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1511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F1A74-73A5-47E5-AF9B-F931FA6489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503179-0F34-45FE-8671-FD1373C65D4F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3.xml><?xml version="1.0" encoding="utf-8"?>
<ds:datastoreItem xmlns:ds="http://schemas.openxmlformats.org/officeDocument/2006/customXml" ds:itemID="{4889B8F3-0B9E-40E9-ACB6-948035F946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90A474-EA0A-49C0-B72C-071348121E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2194</Characters>
  <Application>Microsoft Office Word</Application>
  <DocSecurity>8</DocSecurity>
  <Lines>182</Lines>
  <Paragraphs>179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Johannes Wicke (DE)</cp:lastModifiedBy>
  <cp:revision>12</cp:revision>
  <cp:lastPrinted>2026-01-15T14:13:00Z</cp:lastPrinted>
  <dcterms:created xsi:type="dcterms:W3CDTF">2022-08-01T18:36:00Z</dcterms:created>
  <dcterms:modified xsi:type="dcterms:W3CDTF">2026-06-12T11:57:00Z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Order">
    <vt:r8>1200</vt:r8>
  </property>
  <property fmtid="{D5CDD505-2E9C-101B-9397-08002B2CF9AE}" pid="5" name="_dlc_DocIdItemGuid">
    <vt:lpwstr>4f30d219-06d1-4a4d-8494-447d69e53a34</vt:lpwstr>
  </property>
  <property fmtid="{D5CDD505-2E9C-101B-9397-08002B2CF9AE}" pid="6" name="docLang">
    <vt:lpwstr>de</vt:lpwstr>
  </property>
</Properties>
</file>